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</w:t>
      </w:r>
      <w:r w:rsidR="00CC3A64">
        <w:rPr>
          <w:rFonts w:ascii="Century Gothic" w:hAnsi="Century Gothic" w:cs="Century Gothic"/>
          <w:iCs/>
          <w:color w:val="000000"/>
          <w:sz w:val="20"/>
          <w:szCs w:val="20"/>
        </w:rPr>
        <w:t>8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CC3A64" w:rsidRDefault="00CC3A64" w:rsidP="00CC3A64">
      <w:pPr>
        <w:pStyle w:val="Defaul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Oggetto:</w:t>
      </w:r>
      <w:r w:rsidRPr="00E61184">
        <w:rPr>
          <w:rFonts w:cs="Arial"/>
        </w:rPr>
        <w:t xml:space="preserve"> </w:t>
      </w:r>
      <w:r w:rsidRPr="00E61184">
        <w:rPr>
          <w:rFonts w:ascii="Century Gothic" w:hAnsi="Century Gothic"/>
          <w:color w:val="auto"/>
          <w:kern w:val="1"/>
          <w:sz w:val="20"/>
          <w:szCs w:val="20"/>
        </w:rPr>
        <w:t xml:space="preserve">PSR CAMPANIA  2014 – 2020 - MISURA 19 –Sviluppo locale di tipo partecipativo – LEADER - Sottomisura 19.2 - Tipologia di intervento 19.2.1 “Strategia di Sviluppo </w:t>
      </w:r>
      <w:proofErr w:type="gramStart"/>
      <w:r w:rsidRPr="00E61184">
        <w:rPr>
          <w:rFonts w:ascii="Century Gothic" w:hAnsi="Century Gothic"/>
          <w:color w:val="auto"/>
          <w:kern w:val="1"/>
          <w:sz w:val="20"/>
          <w:szCs w:val="20"/>
        </w:rPr>
        <w:t>Locale”-</w:t>
      </w:r>
      <w:proofErr w:type="gramEnd"/>
      <w:r w:rsidRPr="00E61184">
        <w:rPr>
          <w:rFonts w:ascii="Century Gothic" w:hAnsi="Century Gothic"/>
          <w:color w:val="auto"/>
          <w:kern w:val="1"/>
          <w:sz w:val="20"/>
          <w:szCs w:val="20"/>
        </w:rPr>
        <w:t xml:space="preserve"> Misura 16 - Sottomisura 16.9 - Tipologia di intervento 16.9.1 “Agricoltura sociale, educazione alimentare, ambientale in aziende agricole, cooperazione con soggetti pubblici/ privati”.</w:t>
      </w:r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  <w:bookmarkStart w:id="0" w:name="_GoBack"/>
      <w:bookmarkEnd w:id="0"/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E8545C" w:rsidRPr="003E37D4" w:rsidRDefault="00E8545C" w:rsidP="00E8545C">
      <w:pPr>
        <w:spacing w:line="360" w:lineRule="auto"/>
        <w:jc w:val="both"/>
        <w:rPr>
          <w:rFonts w:ascii="Century Gothic" w:hAnsi="Century Gothic" w:cs="Arial"/>
          <w:kern w:val="0"/>
          <w:sz w:val="18"/>
          <w:szCs w:val="18"/>
          <w:lang w:eastAsia="it-IT"/>
        </w:rPr>
      </w:pPr>
      <w:r w:rsidRPr="003E37D4">
        <w:rPr>
          <w:rFonts w:ascii="Century Gothic" w:hAnsi="Century Gothic" w:cs="Arial"/>
          <w:sz w:val="18"/>
          <w:szCs w:val="18"/>
        </w:rPr>
        <w:t>CONSENSO AL TRATTAMENTO DEI DATI PERSONALI</w:t>
      </w:r>
    </w:p>
    <w:p w:rsidR="00E8545C" w:rsidRPr="00E8545C" w:rsidRDefault="00E8545C" w:rsidP="00E8545C">
      <w:pPr>
        <w:spacing w:line="360" w:lineRule="auto"/>
        <w:jc w:val="both"/>
        <w:rPr>
          <w:rFonts w:ascii="Century Gothic" w:hAnsi="Century Gothic" w:cs="Arial"/>
          <w:b w:val="0"/>
          <w:sz w:val="18"/>
          <w:szCs w:val="18"/>
        </w:rPr>
      </w:pPr>
      <w:r w:rsidRPr="003E37D4">
        <w:rPr>
          <w:rFonts w:ascii="Century Gothic" w:hAnsi="Century Gothic" w:cs="Arial"/>
          <w:b w:val="0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6D1" w:rsidRDefault="004206D1" w:rsidP="0000747B">
      <w:r>
        <w:separator/>
      </w:r>
    </w:p>
  </w:endnote>
  <w:endnote w:type="continuationSeparator" w:id="0">
    <w:p w:rsidR="004206D1" w:rsidRDefault="004206D1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6D1" w:rsidRDefault="004206D1" w:rsidP="0000747B">
      <w:r>
        <w:separator/>
      </w:r>
    </w:p>
  </w:footnote>
  <w:footnote w:type="continuationSeparator" w:id="0">
    <w:p w:rsidR="004206D1" w:rsidRDefault="004206D1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79B" w:rsidRDefault="00CC3A64">
    <w:pPr>
      <w:pStyle w:val="Intestazione"/>
    </w:pPr>
    <w:r w:rsidRPr="00CC3A64">
      <w:rPr>
        <w:noProof/>
        <w:lang w:eastAsia="it-IT"/>
      </w:rPr>
      <w:drawing>
        <wp:inline distT="0" distB="0" distL="0" distR="0">
          <wp:extent cx="6120130" cy="545712"/>
          <wp:effectExtent l="0" t="0" r="0" b="6985"/>
          <wp:docPr id="2" name="Immagine 2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45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8504A"/>
    <w:rsid w:val="002B0D4F"/>
    <w:rsid w:val="002B21AC"/>
    <w:rsid w:val="002B21B9"/>
    <w:rsid w:val="002B5AF1"/>
    <w:rsid w:val="002B667D"/>
    <w:rsid w:val="002C5418"/>
    <w:rsid w:val="00312015"/>
    <w:rsid w:val="00326272"/>
    <w:rsid w:val="00342A8F"/>
    <w:rsid w:val="00371C50"/>
    <w:rsid w:val="00372BDB"/>
    <w:rsid w:val="0039562D"/>
    <w:rsid w:val="003C59C0"/>
    <w:rsid w:val="003E37D4"/>
    <w:rsid w:val="004206D1"/>
    <w:rsid w:val="00454F8F"/>
    <w:rsid w:val="00457BCA"/>
    <w:rsid w:val="004742AC"/>
    <w:rsid w:val="00477087"/>
    <w:rsid w:val="00480D3B"/>
    <w:rsid w:val="004C20A4"/>
    <w:rsid w:val="0053310B"/>
    <w:rsid w:val="00542CEE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C3A64"/>
    <w:rsid w:val="00CE55D0"/>
    <w:rsid w:val="00CF5515"/>
    <w:rsid w:val="00D32A7D"/>
    <w:rsid w:val="00D41C4D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317C19-2E4F-4A5E-BFD4-FA5D772D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16</cp:revision>
  <dcterms:created xsi:type="dcterms:W3CDTF">2018-06-05T09:47:00Z</dcterms:created>
  <dcterms:modified xsi:type="dcterms:W3CDTF">2019-02-05T10:57:00Z</dcterms:modified>
</cp:coreProperties>
</file>